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C246" w14:textId="44C63B0D" w:rsidR="00982F0D" w:rsidRDefault="00982F0D" w:rsidP="00982F0D">
      <w:pPr>
        <w:jc w:val="center"/>
        <w:rPr>
          <w:sz w:val="28"/>
          <w:szCs w:val="28"/>
          <w:bdr w:val="none" w:sz="0" w:space="0" w:color="auto" w:frame="1"/>
        </w:rPr>
      </w:pPr>
      <w:r>
        <w:rPr>
          <w:noProof/>
        </w:rPr>
        <w:drawing>
          <wp:anchor distT="0" distB="0" distL="114300" distR="114300" simplePos="0" relativeHeight="251658240" behindDoc="1" locked="0" layoutInCell="1" allowOverlap="1" wp14:anchorId="03D42DC7" wp14:editId="0651AE45">
            <wp:simplePos x="0" y="0"/>
            <wp:positionH relativeFrom="column">
              <wp:posOffset>1200150</wp:posOffset>
            </wp:positionH>
            <wp:positionV relativeFrom="paragraph">
              <wp:posOffset>0</wp:posOffset>
            </wp:positionV>
            <wp:extent cx="3552825" cy="28528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52825" cy="2852848"/>
                    </a:xfrm>
                    <a:prstGeom prst="rect">
                      <a:avLst/>
                    </a:prstGeom>
                    <a:effectLst>
                      <a:softEdge rad="508000"/>
                    </a:effectLst>
                  </pic:spPr>
                </pic:pic>
              </a:graphicData>
            </a:graphic>
          </wp:anchor>
        </w:drawing>
      </w:r>
    </w:p>
    <w:p w14:paraId="1AE3A9EA" w14:textId="77777777" w:rsidR="00982F0D" w:rsidRDefault="00982F0D" w:rsidP="00982F0D">
      <w:pPr>
        <w:rPr>
          <w:sz w:val="28"/>
          <w:szCs w:val="28"/>
          <w:bdr w:val="none" w:sz="0" w:space="0" w:color="auto" w:frame="1"/>
        </w:rPr>
      </w:pPr>
    </w:p>
    <w:p w14:paraId="729411AD" w14:textId="77777777" w:rsidR="00982F0D" w:rsidRDefault="00982F0D" w:rsidP="00982F0D">
      <w:pPr>
        <w:rPr>
          <w:sz w:val="28"/>
          <w:szCs w:val="28"/>
          <w:bdr w:val="none" w:sz="0" w:space="0" w:color="auto" w:frame="1"/>
        </w:rPr>
      </w:pPr>
    </w:p>
    <w:p w14:paraId="32973445" w14:textId="77777777" w:rsidR="00982F0D" w:rsidRDefault="00982F0D" w:rsidP="00982F0D">
      <w:pPr>
        <w:rPr>
          <w:sz w:val="28"/>
          <w:szCs w:val="28"/>
          <w:bdr w:val="none" w:sz="0" w:space="0" w:color="auto" w:frame="1"/>
        </w:rPr>
      </w:pPr>
    </w:p>
    <w:p w14:paraId="08B58705" w14:textId="77777777" w:rsidR="00982F0D" w:rsidRDefault="00982F0D" w:rsidP="00982F0D">
      <w:pPr>
        <w:rPr>
          <w:sz w:val="28"/>
          <w:szCs w:val="28"/>
          <w:bdr w:val="none" w:sz="0" w:space="0" w:color="auto" w:frame="1"/>
        </w:rPr>
      </w:pPr>
    </w:p>
    <w:p w14:paraId="01531F87" w14:textId="77777777" w:rsidR="00982F0D" w:rsidRDefault="00982F0D" w:rsidP="00982F0D">
      <w:pPr>
        <w:rPr>
          <w:sz w:val="28"/>
          <w:szCs w:val="28"/>
          <w:bdr w:val="none" w:sz="0" w:space="0" w:color="auto" w:frame="1"/>
        </w:rPr>
      </w:pPr>
    </w:p>
    <w:p w14:paraId="61669A70" w14:textId="77777777" w:rsidR="00982F0D" w:rsidRDefault="00982F0D" w:rsidP="00982F0D">
      <w:pPr>
        <w:rPr>
          <w:sz w:val="28"/>
          <w:szCs w:val="28"/>
          <w:bdr w:val="none" w:sz="0" w:space="0" w:color="auto" w:frame="1"/>
        </w:rPr>
      </w:pPr>
    </w:p>
    <w:p w14:paraId="7CD83231" w14:textId="77777777" w:rsidR="00982F0D" w:rsidRDefault="00982F0D" w:rsidP="00982F0D">
      <w:pPr>
        <w:rPr>
          <w:sz w:val="28"/>
          <w:szCs w:val="28"/>
          <w:bdr w:val="none" w:sz="0" w:space="0" w:color="auto" w:frame="1"/>
        </w:rPr>
      </w:pPr>
    </w:p>
    <w:p w14:paraId="65138A2A" w14:textId="77777777" w:rsidR="00982F0D" w:rsidRDefault="00982F0D" w:rsidP="00982F0D">
      <w:pPr>
        <w:rPr>
          <w:sz w:val="28"/>
          <w:szCs w:val="28"/>
          <w:bdr w:val="none" w:sz="0" w:space="0" w:color="auto" w:frame="1"/>
        </w:rPr>
      </w:pPr>
    </w:p>
    <w:p w14:paraId="086AEABD" w14:textId="08BC1687" w:rsidR="00982F0D" w:rsidRDefault="00982F0D" w:rsidP="00982F0D">
      <w:pPr>
        <w:jc w:val="center"/>
        <w:rPr>
          <w:sz w:val="28"/>
          <w:szCs w:val="28"/>
          <w:bdr w:val="none" w:sz="0" w:space="0" w:color="auto" w:frame="1"/>
        </w:rPr>
      </w:pPr>
      <w:r w:rsidRPr="00982F0D">
        <w:rPr>
          <w:sz w:val="36"/>
          <w:szCs w:val="36"/>
          <w:bdr w:val="none" w:sz="0" w:space="0" w:color="auto" w:frame="1"/>
        </w:rPr>
        <w:t>Are you struggling with your teens’ video game playing? Is it affecting your relationship, or creating conflict because they prioritize gaming over academics, family time, social relationships?</w:t>
      </w:r>
    </w:p>
    <w:p w14:paraId="5C414CF8" w14:textId="32B8DF8F" w:rsidR="00982F0D" w:rsidRPr="00982F0D" w:rsidRDefault="00982F0D" w:rsidP="00982F0D">
      <w:pPr>
        <w:rPr>
          <w:sz w:val="28"/>
          <w:szCs w:val="28"/>
        </w:rPr>
      </w:pPr>
      <w:r w:rsidRPr="00982F0D">
        <w:rPr>
          <w:sz w:val="28"/>
          <w:szCs w:val="28"/>
          <w:bdr w:val="none" w:sz="0" w:space="0" w:color="auto" w:frame="1"/>
        </w:rPr>
        <w:t xml:space="preserve">Consider watching this short video clip by </w:t>
      </w:r>
      <w:r w:rsidRPr="004119BE">
        <w:rPr>
          <w:b/>
          <w:bCs/>
          <w:i/>
          <w:iCs/>
          <w:sz w:val="28"/>
          <w:szCs w:val="28"/>
          <w:bdr w:val="none" w:sz="0" w:space="0" w:color="auto" w:frame="1"/>
        </w:rPr>
        <w:t>Dr. Kanojia</w:t>
      </w:r>
      <w:r w:rsidRPr="00982F0D">
        <w:rPr>
          <w:sz w:val="28"/>
          <w:szCs w:val="28"/>
          <w:bdr w:val="none" w:sz="0" w:space="0" w:color="auto" w:frame="1"/>
        </w:rPr>
        <w:t xml:space="preserve"> a leading Psychiatrist who works with video game addiction. He has a program for parents that can help.</w:t>
      </w:r>
    </w:p>
    <w:p w14:paraId="67EF7C77" w14:textId="4219AA48" w:rsidR="00982F0D" w:rsidRDefault="00982F0D" w:rsidP="00982F0D">
      <w:pPr>
        <w:rPr>
          <w:sz w:val="28"/>
          <w:szCs w:val="28"/>
          <w:bdr w:val="none" w:sz="0" w:space="0" w:color="auto" w:frame="1"/>
        </w:rPr>
      </w:pPr>
      <w:r w:rsidRPr="00982F0D">
        <w:rPr>
          <w:sz w:val="28"/>
          <w:szCs w:val="28"/>
          <w:bdr w:val="none" w:sz="0" w:space="0" w:color="auto" w:frame="1"/>
        </w:rPr>
        <w:t>You may be asking yourself…is it a phase, will they grow out of it, or why is this important right now. We are more isolated than ever before. Mental illness is on the rise, especially in young people. In young people (ages 10-34) suicide is the #2 leading cause of death (</w:t>
      </w:r>
      <w:hyperlink r:id="rId6" w:history="1">
        <w:r w:rsidRPr="00756B31">
          <w:rPr>
            <w:rStyle w:val="Hyperlink"/>
            <w:sz w:val="28"/>
            <w:szCs w:val="28"/>
            <w:bdr w:val="none" w:sz="0" w:space="0" w:color="auto" w:frame="1"/>
          </w:rPr>
          <w:t>https://nami.org/mhstats</w:t>
        </w:r>
      </w:hyperlink>
      <w:r w:rsidRPr="00982F0D">
        <w:rPr>
          <w:sz w:val="28"/>
          <w:szCs w:val="28"/>
          <w:bdr w:val="none" w:sz="0" w:space="0" w:color="auto" w:frame="1"/>
        </w:rPr>
        <w:t>)</w:t>
      </w:r>
      <w:r>
        <w:rPr>
          <w:sz w:val="28"/>
          <w:szCs w:val="28"/>
          <w:bdr w:val="none" w:sz="0" w:space="0" w:color="auto" w:frame="1"/>
        </w:rPr>
        <w:t xml:space="preserve">. On top of a </w:t>
      </w:r>
      <w:r w:rsidR="004119BE">
        <w:rPr>
          <w:sz w:val="28"/>
          <w:szCs w:val="28"/>
          <w:bdr w:val="none" w:sz="0" w:space="0" w:color="auto" w:frame="1"/>
        </w:rPr>
        <w:t>11-month</w:t>
      </w:r>
      <w:r>
        <w:rPr>
          <w:sz w:val="28"/>
          <w:szCs w:val="28"/>
          <w:bdr w:val="none" w:sz="0" w:space="0" w:color="auto" w:frame="1"/>
        </w:rPr>
        <w:t xml:space="preserve"> pandemic where it’s easier and easier for teens to retreat into the video game world. Here are two </w:t>
      </w:r>
      <w:r w:rsidR="004119BE">
        <w:rPr>
          <w:sz w:val="28"/>
          <w:szCs w:val="28"/>
          <w:bdr w:val="none" w:sz="0" w:space="0" w:color="auto" w:frame="1"/>
        </w:rPr>
        <w:t>videos</w:t>
      </w:r>
      <w:r>
        <w:rPr>
          <w:sz w:val="28"/>
          <w:szCs w:val="28"/>
          <w:bdr w:val="none" w:sz="0" w:space="0" w:color="auto" w:frame="1"/>
        </w:rPr>
        <w:t xml:space="preserve"> from Dr. Kanoj</w:t>
      </w:r>
      <w:r w:rsidR="004119BE">
        <w:rPr>
          <w:sz w:val="28"/>
          <w:szCs w:val="28"/>
          <w:bdr w:val="none" w:sz="0" w:space="0" w:color="auto" w:frame="1"/>
        </w:rPr>
        <w:t>i</w:t>
      </w:r>
      <w:r>
        <w:rPr>
          <w:sz w:val="28"/>
          <w:szCs w:val="28"/>
          <w:bdr w:val="none" w:sz="0" w:space="0" w:color="auto" w:frame="1"/>
        </w:rPr>
        <w:t xml:space="preserve">a that can help start the conversation. </w:t>
      </w:r>
    </w:p>
    <w:p w14:paraId="36FBC175" w14:textId="2732EE5F" w:rsidR="00982F0D" w:rsidRPr="00982F0D" w:rsidRDefault="00982F0D" w:rsidP="00982F0D">
      <w:pPr>
        <w:pStyle w:val="ListParagraph"/>
        <w:numPr>
          <w:ilvl w:val="0"/>
          <w:numId w:val="3"/>
        </w:numPr>
        <w:rPr>
          <w:rFonts w:ascii="Arial" w:hAnsi="Arial" w:cs="Arial"/>
          <w:color w:val="0563C1" w:themeColor="hyperlink"/>
          <w:sz w:val="21"/>
          <w:szCs w:val="21"/>
          <w:u w:val="single"/>
          <w:shd w:val="clear" w:color="auto" w:fill="F9F9F9"/>
        </w:rPr>
      </w:pPr>
      <w:r w:rsidRPr="00982F0D">
        <w:rPr>
          <w:sz w:val="28"/>
          <w:szCs w:val="28"/>
          <w:bdr w:val="none" w:sz="0" w:space="0" w:color="auto" w:frame="1"/>
        </w:rPr>
        <w:t xml:space="preserve">Healthy Gamer Parent Coaching: What is it About? </w:t>
      </w:r>
      <w:hyperlink r:id="rId7" w:history="1">
        <w:r w:rsidRPr="00982F0D">
          <w:rPr>
            <w:rStyle w:val="Hyperlink"/>
            <w:rFonts w:ascii="Arial" w:hAnsi="Arial" w:cs="Arial"/>
            <w:sz w:val="21"/>
            <w:szCs w:val="21"/>
            <w:shd w:val="clear" w:color="auto" w:fill="F9F9F9"/>
          </w:rPr>
          <w:t>https://youtu.be/dkdaumrakaQ</w:t>
        </w:r>
      </w:hyperlink>
    </w:p>
    <w:p w14:paraId="6BF3395C" w14:textId="6CEC68BE" w:rsidR="00982F0D" w:rsidRDefault="00982F0D" w:rsidP="00982F0D">
      <w:pPr>
        <w:rPr>
          <w:rFonts w:ascii="Arial" w:hAnsi="Arial" w:cs="Arial"/>
          <w:color w:val="0563C1" w:themeColor="hyperlink"/>
          <w:sz w:val="21"/>
          <w:szCs w:val="21"/>
          <w:u w:val="single"/>
          <w:shd w:val="clear" w:color="auto" w:fill="F9F9F9"/>
        </w:rPr>
      </w:pPr>
    </w:p>
    <w:p w14:paraId="447B37A3" w14:textId="451C42F2" w:rsidR="00982F0D" w:rsidRPr="00982F0D" w:rsidRDefault="00982F0D" w:rsidP="00982F0D">
      <w:pPr>
        <w:pStyle w:val="ListParagraph"/>
        <w:numPr>
          <w:ilvl w:val="0"/>
          <w:numId w:val="3"/>
        </w:numPr>
        <w:rPr>
          <w:rFonts w:ascii="Arial" w:hAnsi="Arial" w:cs="Arial"/>
          <w:color w:val="0563C1" w:themeColor="hyperlink"/>
          <w:sz w:val="21"/>
          <w:szCs w:val="21"/>
          <w:u w:val="single"/>
          <w:shd w:val="clear" w:color="auto" w:fill="F9F9F9"/>
        </w:rPr>
      </w:pPr>
      <w:r w:rsidRPr="00982F0D">
        <w:rPr>
          <w:sz w:val="28"/>
          <w:szCs w:val="28"/>
          <w:bdr w:val="none" w:sz="0" w:space="0" w:color="auto" w:frame="1"/>
        </w:rPr>
        <w:t xml:space="preserve">How Video Game Addiction Affects Learning: </w:t>
      </w:r>
      <w:r w:rsidRPr="00982F0D">
        <w:rPr>
          <w:rFonts w:ascii="Arial" w:hAnsi="Arial" w:cs="Arial"/>
          <w:color w:val="0563C1" w:themeColor="hyperlink"/>
          <w:sz w:val="21"/>
          <w:szCs w:val="21"/>
          <w:u w:val="single"/>
          <w:shd w:val="clear" w:color="auto" w:fill="F9F9F9"/>
        </w:rPr>
        <w:t>https://youtu.be/CNRziReRiOY</w:t>
      </w:r>
    </w:p>
    <w:p w14:paraId="7F55CA75" w14:textId="206FB835" w:rsidR="00982F0D" w:rsidRPr="00982F0D" w:rsidRDefault="00982F0D" w:rsidP="00982F0D">
      <w:pPr>
        <w:rPr>
          <w:sz w:val="28"/>
          <w:szCs w:val="28"/>
        </w:rPr>
      </w:pPr>
      <w:r w:rsidRPr="00982F0D">
        <w:rPr>
          <w:sz w:val="28"/>
          <w:szCs w:val="28"/>
        </w:rPr>
        <w:t xml:space="preserve">For more information consider checking out the parent support by Dr. </w:t>
      </w:r>
      <w:proofErr w:type="spellStart"/>
      <w:r w:rsidRPr="00982F0D">
        <w:rPr>
          <w:sz w:val="28"/>
          <w:szCs w:val="28"/>
        </w:rPr>
        <w:t>Kanoja</w:t>
      </w:r>
      <w:proofErr w:type="spellEnd"/>
      <w:r w:rsidRPr="00982F0D">
        <w:rPr>
          <w:sz w:val="28"/>
          <w:szCs w:val="28"/>
        </w:rPr>
        <w:t xml:space="preserve"> on gaming. </w:t>
      </w:r>
    </w:p>
    <w:p w14:paraId="2B86820E" w14:textId="23E5BC8A" w:rsidR="009B5E41" w:rsidRPr="00982F0D" w:rsidRDefault="004119BE" w:rsidP="00982F0D">
      <w:hyperlink r:id="rId8" w:history="1">
        <w:r w:rsidR="00982F0D" w:rsidRPr="00756B31">
          <w:rPr>
            <w:rStyle w:val="Hyperlink"/>
          </w:rPr>
          <w:t>https://www.healthygamer.gg/parents/</w:t>
        </w:r>
      </w:hyperlink>
    </w:p>
    <w:sectPr w:rsidR="009B5E41" w:rsidRPr="0098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9CC"/>
    <w:multiLevelType w:val="multilevel"/>
    <w:tmpl w:val="9DA89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2A523A"/>
    <w:multiLevelType w:val="hybridMultilevel"/>
    <w:tmpl w:val="A7BAF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72D7D"/>
    <w:multiLevelType w:val="multilevel"/>
    <w:tmpl w:val="C61CA8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tzQxNLc0MjQwNjBX0lEKTi0uzszPAykwrAUA3iUoYCwAAAA="/>
  </w:docVars>
  <w:rsids>
    <w:rsidRoot w:val="00982F0D"/>
    <w:rsid w:val="004119BE"/>
    <w:rsid w:val="00982F0D"/>
    <w:rsid w:val="009B5E41"/>
    <w:rsid w:val="00F4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A4A7"/>
  <w15:chartTrackingRefBased/>
  <w15:docId w15:val="{13440262-3BF5-4AE5-9679-85735880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F0D"/>
    <w:rPr>
      <w:color w:val="0563C1" w:themeColor="hyperlink"/>
      <w:u w:val="single"/>
    </w:rPr>
  </w:style>
  <w:style w:type="paragraph" w:styleId="NormalWeb">
    <w:name w:val="Normal (Web)"/>
    <w:basedOn w:val="Normal"/>
    <w:uiPriority w:val="99"/>
    <w:semiHidden/>
    <w:unhideWhenUsed/>
    <w:rsid w:val="00982F0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82F0D"/>
    <w:rPr>
      <w:color w:val="605E5C"/>
      <w:shd w:val="clear" w:color="auto" w:fill="E1DFDD"/>
    </w:rPr>
  </w:style>
  <w:style w:type="paragraph" w:styleId="ListParagraph">
    <w:name w:val="List Paragraph"/>
    <w:basedOn w:val="Normal"/>
    <w:uiPriority w:val="34"/>
    <w:qFormat/>
    <w:rsid w:val="00982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gamer.gg/parents/" TargetMode="External"/><Relationship Id="rId3" Type="http://schemas.openxmlformats.org/officeDocument/2006/relationships/settings" Target="settings.xml"/><Relationship Id="rId7" Type="http://schemas.openxmlformats.org/officeDocument/2006/relationships/hyperlink" Target="https://youtu.be/dkdaumrak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i.org/mhsta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Roethling</dc:creator>
  <cp:keywords/>
  <dc:description/>
  <cp:lastModifiedBy>Lisa Roethling</cp:lastModifiedBy>
  <cp:revision>3</cp:revision>
  <dcterms:created xsi:type="dcterms:W3CDTF">2021-09-01T14:17:00Z</dcterms:created>
  <dcterms:modified xsi:type="dcterms:W3CDTF">2021-09-01T14:18:00Z</dcterms:modified>
</cp:coreProperties>
</file>